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Pr="00E11EF1" w:rsidRDefault="00C539ED" w:rsidP="009C5891">
      <w:pPr>
        <w:jc w:val="center"/>
        <w:rPr>
          <w:b/>
          <w:sz w:val="32"/>
          <w:szCs w:val="32"/>
        </w:rPr>
      </w:pPr>
      <w:r w:rsidRPr="00E11EF1">
        <w:rPr>
          <w:b/>
          <w:sz w:val="32"/>
          <w:szCs w:val="32"/>
        </w:rPr>
        <w:t>AIS CAMPANIA- DELEGAZ</w:t>
      </w:r>
      <w:bookmarkStart w:id="0" w:name="_GoBack"/>
      <w:bookmarkEnd w:id="0"/>
      <w:r w:rsidRPr="00E11EF1">
        <w:rPr>
          <w:b/>
          <w:sz w:val="32"/>
          <w:szCs w:val="32"/>
        </w:rPr>
        <w:t xml:space="preserve">IONE </w:t>
      </w:r>
      <w:r w:rsidR="00B65F0D" w:rsidRPr="00E11EF1">
        <w:rPr>
          <w:b/>
          <w:sz w:val="32"/>
          <w:szCs w:val="32"/>
        </w:rPr>
        <w:t>di NAPOLI</w:t>
      </w:r>
    </w:p>
    <w:p w:rsidR="00C539ED" w:rsidRPr="00E11EF1" w:rsidRDefault="000579C3" w:rsidP="009C5891">
      <w:pPr>
        <w:jc w:val="center"/>
        <w:rPr>
          <w:b/>
          <w:sz w:val="32"/>
          <w:szCs w:val="32"/>
        </w:rPr>
      </w:pPr>
      <w:r w:rsidRPr="00E11EF1">
        <w:rPr>
          <w:b/>
          <w:sz w:val="32"/>
          <w:szCs w:val="32"/>
        </w:rPr>
        <w:t xml:space="preserve">Corso n. </w:t>
      </w:r>
      <w:r w:rsidR="00B21904" w:rsidRPr="00E11EF1">
        <w:rPr>
          <w:b/>
          <w:sz w:val="32"/>
          <w:szCs w:val="32"/>
        </w:rPr>
        <w:t>98</w:t>
      </w:r>
      <w:r w:rsidR="00C539ED" w:rsidRPr="00E11EF1">
        <w:rPr>
          <w:b/>
          <w:sz w:val="32"/>
          <w:szCs w:val="32"/>
        </w:rPr>
        <w:t xml:space="preserve"> II livello - </w:t>
      </w:r>
      <w:r w:rsidR="0042689D" w:rsidRPr="00E11EF1">
        <w:rPr>
          <w:b/>
          <w:sz w:val="32"/>
          <w:szCs w:val="32"/>
        </w:rPr>
        <w:t>ottobre</w:t>
      </w:r>
      <w:r w:rsidR="00C539ED" w:rsidRPr="00E11EF1">
        <w:rPr>
          <w:b/>
          <w:sz w:val="32"/>
          <w:szCs w:val="32"/>
        </w:rPr>
        <w:t xml:space="preserve"> 201</w:t>
      </w:r>
      <w:r w:rsidR="00B21904" w:rsidRPr="00E11EF1">
        <w:rPr>
          <w:b/>
          <w:sz w:val="32"/>
          <w:szCs w:val="32"/>
        </w:rPr>
        <w:t>7</w:t>
      </w:r>
    </w:p>
    <w:p w:rsidR="00C539ED" w:rsidRPr="00E11EF1" w:rsidRDefault="00C539ED" w:rsidP="009C589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7288"/>
      </w:tblGrid>
      <w:tr w:rsidR="00E11EF1" w:rsidRPr="00E11EF1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EF1" w:rsidRPr="00E11EF1" w:rsidRDefault="00E11EF1">
            <w:pPr>
              <w:jc w:val="center"/>
              <w:rPr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EF1" w:rsidRPr="00E11EF1" w:rsidRDefault="00E11EF1">
            <w:pPr>
              <w:pStyle w:val="Titolo"/>
              <w:rPr>
                <w:color w:val="000000"/>
                <w:sz w:val="28"/>
                <w:szCs w:val="28"/>
              </w:rPr>
            </w:pPr>
            <w:r w:rsidRPr="00E11EF1">
              <w:rPr>
                <w:color w:val="000000"/>
                <w:sz w:val="28"/>
                <w:szCs w:val="28"/>
              </w:rPr>
              <w:t>Argomento della Lezione</w:t>
            </w:r>
          </w:p>
        </w:tc>
      </w:tr>
      <w:tr w:rsidR="00E11EF1" w:rsidRPr="00E11EF1" w:rsidTr="008B3EC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2C0D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18/10/2017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1 - Tecnica della Degustazione</w:t>
            </w:r>
          </w:p>
        </w:tc>
      </w:tr>
      <w:tr w:rsidR="00E11EF1" w:rsidRPr="00E11EF1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25/10/2017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290CCB">
            <w:pPr>
              <w:pStyle w:val="Titolo1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1EF1">
              <w:rPr>
                <w:color w:val="auto"/>
              </w:rPr>
              <w:t>2 - Lombardia e Trentino Alto Adige</w:t>
            </w:r>
            <w:r w:rsidRPr="00E11EF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11EF1" w:rsidRPr="00E11EF1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8/11/2017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3"/>
              <w:rPr>
                <w:i/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3 – Valle D’Aosta e Piemonte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sz w:val="28"/>
                <w:szCs w:val="28"/>
              </w:rPr>
            </w:pPr>
            <w:r w:rsidRPr="00E11EF1">
              <w:rPr>
                <w:b/>
                <w:bCs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sz w:val="28"/>
                <w:szCs w:val="28"/>
              </w:rPr>
            </w:pPr>
            <w:r w:rsidRPr="00E11EF1">
              <w:rPr>
                <w:b/>
                <w:bCs/>
                <w:sz w:val="28"/>
                <w:szCs w:val="28"/>
              </w:rPr>
              <w:t>15/11/2017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1"/>
              <w:jc w:val="both"/>
              <w:rPr>
                <w:color w:val="auto"/>
              </w:rPr>
            </w:pPr>
            <w:r w:rsidRPr="00E11EF1">
              <w:rPr>
                <w:rFonts w:ascii="Times New Roman" w:hAnsi="Times New Roman" w:cs="Times New Roman"/>
                <w:color w:val="auto"/>
              </w:rPr>
              <w:t xml:space="preserve">4 – Toscana e Liguria </w:t>
            </w:r>
          </w:p>
        </w:tc>
      </w:tr>
      <w:tr w:rsidR="00E11EF1" w:rsidRPr="00E11EF1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22/11/2017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5 - Veneto e Friuli Venezia Giulia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29/11/2017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E017DD">
            <w:pPr>
              <w:pStyle w:val="Titolo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11EF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 – Puglia, Calabria e Basilicata</w:t>
            </w:r>
          </w:p>
          <w:p w:rsidR="00E11EF1" w:rsidRPr="00E11EF1" w:rsidRDefault="00E11EF1" w:rsidP="00E017DD">
            <w:pPr>
              <w:pStyle w:val="Titolo4"/>
              <w:rPr>
                <w:i w:val="0"/>
                <w:sz w:val="28"/>
                <w:szCs w:val="28"/>
              </w:rPr>
            </w:pP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6/12/2017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4"/>
              <w:rPr>
                <w:color w:val="auto"/>
                <w:sz w:val="28"/>
                <w:szCs w:val="28"/>
              </w:rPr>
            </w:pPr>
            <w:r w:rsidRPr="00E11EF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 – Emilia Romagna e Marche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2C0D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13/12/2017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pStyle w:val="Titolo2"/>
              <w:rPr>
                <w:sz w:val="28"/>
                <w:szCs w:val="28"/>
              </w:rPr>
            </w:pPr>
          </w:p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8 – Sicilia e Sardegna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D335C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20/12/2017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pStyle w:val="Titolo2"/>
              <w:rPr>
                <w:sz w:val="28"/>
                <w:szCs w:val="28"/>
              </w:rPr>
            </w:pPr>
          </w:p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9 – Umbria e Lazio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10/1/2018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pStyle w:val="Titolo2"/>
              <w:rPr>
                <w:sz w:val="28"/>
                <w:szCs w:val="28"/>
              </w:rPr>
            </w:pPr>
          </w:p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10 – Abruzzo, Molise e Campania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D335C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Data da definire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pStyle w:val="Titolo4"/>
              <w:rPr>
                <w:i w:val="0"/>
                <w:color w:val="auto"/>
                <w:sz w:val="28"/>
                <w:szCs w:val="28"/>
              </w:rPr>
            </w:pPr>
            <w:r w:rsidRPr="00E11EF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11 - Vitivinicoltura nei Paesi Europei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24/1/2018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pStyle w:val="Titolo2"/>
              <w:rPr>
                <w:sz w:val="28"/>
                <w:szCs w:val="28"/>
              </w:rPr>
            </w:pPr>
          </w:p>
          <w:p w:rsidR="00E11EF1" w:rsidRPr="00E11EF1" w:rsidRDefault="00E11EF1" w:rsidP="005E71B4">
            <w:pPr>
              <w:pStyle w:val="Titolo2"/>
              <w:rPr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12 – Viticoltura nei Principali Paesi del Mondo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31/1/2018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pStyle w:val="Titolo2"/>
              <w:rPr>
                <w:sz w:val="28"/>
                <w:szCs w:val="28"/>
              </w:rPr>
            </w:pPr>
          </w:p>
          <w:p w:rsidR="00E11EF1" w:rsidRPr="00E11EF1" w:rsidRDefault="00E11EF1" w:rsidP="005E71B4">
            <w:pPr>
              <w:pStyle w:val="Titolo2"/>
              <w:rPr>
                <w:i/>
                <w:sz w:val="28"/>
                <w:szCs w:val="28"/>
              </w:rPr>
            </w:pPr>
            <w:r w:rsidRPr="00E11EF1">
              <w:rPr>
                <w:sz w:val="28"/>
                <w:szCs w:val="28"/>
              </w:rPr>
              <w:t>13 - Vitivinicoltura in Francia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7/2/2018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5E71B4">
            <w:pPr>
              <w:jc w:val="both"/>
              <w:rPr>
                <w:sz w:val="28"/>
                <w:szCs w:val="28"/>
              </w:rPr>
            </w:pPr>
            <w:r w:rsidRPr="00E11EF1">
              <w:rPr>
                <w:b/>
                <w:sz w:val="28"/>
                <w:szCs w:val="28"/>
              </w:rPr>
              <w:t>14 - Vitivinicoltura in Francia</w:t>
            </w:r>
          </w:p>
        </w:tc>
      </w:tr>
      <w:tr w:rsidR="00E11EF1" w:rsidRPr="00E11EF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Mercoledì</w:t>
            </w:r>
          </w:p>
          <w:p w:rsidR="00E11EF1" w:rsidRPr="00E11EF1" w:rsidRDefault="00E11EF1" w:rsidP="00B219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1EF1">
              <w:rPr>
                <w:b/>
                <w:bCs/>
                <w:color w:val="000000"/>
                <w:sz w:val="28"/>
                <w:szCs w:val="28"/>
              </w:rPr>
              <w:t>15/2/2018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EF1" w:rsidRPr="00E11EF1" w:rsidRDefault="00E11EF1" w:rsidP="008C0D40">
            <w:pPr>
              <w:jc w:val="both"/>
              <w:rPr>
                <w:b/>
                <w:sz w:val="28"/>
                <w:szCs w:val="28"/>
              </w:rPr>
            </w:pPr>
          </w:p>
          <w:p w:rsidR="00E11EF1" w:rsidRPr="00E11EF1" w:rsidRDefault="00E11EF1" w:rsidP="008C0D40">
            <w:pPr>
              <w:jc w:val="both"/>
              <w:rPr>
                <w:i/>
                <w:sz w:val="28"/>
                <w:szCs w:val="28"/>
              </w:rPr>
            </w:pPr>
            <w:r w:rsidRPr="00E11EF1">
              <w:rPr>
                <w:b/>
                <w:sz w:val="28"/>
                <w:szCs w:val="28"/>
              </w:rPr>
              <w:t>15– Approfondimento sulla Degustazione e Autovalutazione</w:t>
            </w:r>
          </w:p>
          <w:p w:rsidR="00E11EF1" w:rsidRPr="00E11EF1" w:rsidRDefault="00E11EF1" w:rsidP="008C0D40">
            <w:pPr>
              <w:jc w:val="both"/>
              <w:rPr>
                <w:sz w:val="28"/>
                <w:szCs w:val="28"/>
              </w:rPr>
            </w:pPr>
          </w:p>
        </w:tc>
      </w:tr>
    </w:tbl>
    <w:p w:rsidR="00C539ED" w:rsidRPr="00E11EF1" w:rsidRDefault="00C539ED" w:rsidP="00E11EF1">
      <w:pPr>
        <w:rPr>
          <w:sz w:val="28"/>
          <w:szCs w:val="28"/>
        </w:rPr>
      </w:pPr>
    </w:p>
    <w:p w:rsidR="00C539ED" w:rsidRPr="00E11EF1" w:rsidRDefault="00C539ED" w:rsidP="009C5891">
      <w:pPr>
        <w:jc w:val="center"/>
        <w:rPr>
          <w:sz w:val="28"/>
          <w:szCs w:val="28"/>
        </w:rPr>
      </w:pPr>
    </w:p>
    <w:p w:rsidR="00B2526E" w:rsidRPr="00E11EF1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E11EF1">
        <w:rPr>
          <w:b/>
          <w:bCs/>
          <w:color w:val="000000"/>
          <w:sz w:val="28"/>
          <w:szCs w:val="28"/>
        </w:rPr>
        <w:t>Luogo</w:t>
      </w:r>
      <w:proofErr w:type="gramStart"/>
      <w:r w:rsidRPr="00E11EF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E11EF1">
        <w:rPr>
          <w:b/>
          <w:bCs/>
          <w:color w:val="000000"/>
          <w:sz w:val="28"/>
          <w:szCs w:val="28"/>
        </w:rPr>
        <w:t xml:space="preserve"> </w:t>
      </w:r>
      <w:r w:rsidR="00B65F0D" w:rsidRPr="00E11EF1">
        <w:rPr>
          <w:b/>
          <w:bCs/>
          <w:color w:val="000000"/>
          <w:sz w:val="28"/>
          <w:szCs w:val="28"/>
        </w:rPr>
        <w:t xml:space="preserve">Hotel </w:t>
      </w:r>
      <w:proofErr w:type="spellStart"/>
      <w:r w:rsidR="00B65F0D" w:rsidRPr="00E11EF1">
        <w:rPr>
          <w:b/>
          <w:bCs/>
          <w:color w:val="000000"/>
          <w:sz w:val="28"/>
          <w:szCs w:val="28"/>
        </w:rPr>
        <w:t>Reinassance</w:t>
      </w:r>
      <w:proofErr w:type="spellEnd"/>
      <w:r w:rsidRPr="00E11EF1">
        <w:rPr>
          <w:b/>
          <w:bCs/>
          <w:color w:val="000000"/>
          <w:sz w:val="28"/>
          <w:szCs w:val="28"/>
        </w:rPr>
        <w:t xml:space="preserve"> – </w:t>
      </w:r>
      <w:r w:rsidRPr="00E11EF1">
        <w:rPr>
          <w:color w:val="000000"/>
          <w:sz w:val="28"/>
          <w:szCs w:val="28"/>
        </w:rPr>
        <w:t xml:space="preserve">Via </w:t>
      </w:r>
      <w:r w:rsidR="00B65F0D" w:rsidRPr="00E11EF1">
        <w:rPr>
          <w:color w:val="000000"/>
          <w:sz w:val="28"/>
          <w:szCs w:val="28"/>
        </w:rPr>
        <w:t>Nuova Ponte di Tappia, 25</w:t>
      </w:r>
    </w:p>
    <w:p w:rsidR="00C539ED" w:rsidRPr="00E11EF1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11EF1">
        <w:rPr>
          <w:color w:val="000000"/>
          <w:sz w:val="28"/>
          <w:szCs w:val="28"/>
        </w:rPr>
        <w:t>80</w:t>
      </w:r>
      <w:r w:rsidR="00B65F0D" w:rsidRPr="00E11EF1">
        <w:rPr>
          <w:color w:val="000000"/>
          <w:sz w:val="28"/>
          <w:szCs w:val="28"/>
        </w:rPr>
        <w:t>133</w:t>
      </w:r>
      <w:r w:rsidRPr="00E11EF1">
        <w:rPr>
          <w:color w:val="000000"/>
          <w:sz w:val="28"/>
          <w:szCs w:val="28"/>
        </w:rPr>
        <w:t xml:space="preserve"> </w:t>
      </w:r>
      <w:r w:rsidR="00B65F0D" w:rsidRPr="00E11EF1">
        <w:rPr>
          <w:color w:val="000000"/>
          <w:sz w:val="28"/>
          <w:szCs w:val="28"/>
        </w:rPr>
        <w:t>Napoli -</w:t>
      </w:r>
      <w:proofErr w:type="gramStart"/>
      <w:r w:rsidR="00B65F0D" w:rsidRPr="00E11EF1">
        <w:rPr>
          <w:color w:val="000000"/>
          <w:sz w:val="28"/>
          <w:szCs w:val="28"/>
        </w:rPr>
        <w:t xml:space="preserve"> </w:t>
      </w:r>
      <w:r w:rsidRPr="00E11EF1">
        <w:rPr>
          <w:b/>
          <w:bCs/>
          <w:color w:val="000000"/>
          <w:sz w:val="28"/>
          <w:szCs w:val="28"/>
        </w:rPr>
        <w:t xml:space="preserve"> </w:t>
      </w:r>
      <w:proofErr w:type="gramEnd"/>
      <w:r w:rsidRPr="00E11EF1">
        <w:rPr>
          <w:b/>
          <w:bCs/>
          <w:color w:val="000000"/>
          <w:sz w:val="28"/>
          <w:szCs w:val="28"/>
        </w:rPr>
        <w:t>Orario : 20,00</w:t>
      </w:r>
    </w:p>
    <w:sectPr w:rsidR="00C539ED" w:rsidRPr="00E11EF1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7A6C"/>
    <w:rsid w:val="00D97AEF"/>
    <w:rsid w:val="00DE58A0"/>
    <w:rsid w:val="00E04BA9"/>
    <w:rsid w:val="00E04E1B"/>
    <w:rsid w:val="00E11EF1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2017-09-20T08:50:00Z</dcterms:created>
  <dcterms:modified xsi:type="dcterms:W3CDTF">2017-09-20T08:50:00Z</dcterms:modified>
</cp:coreProperties>
</file>